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3392" w14:textId="77777777" w:rsidR="001D078E" w:rsidRDefault="001D078E" w:rsidP="001D078E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33E94015" w14:textId="77777777" w:rsidR="001D078E" w:rsidRDefault="001D078E" w:rsidP="001D078E">
      <w:pPr>
        <w:ind w:left="0" w:hanging="2"/>
      </w:pP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1D078E" w14:paraId="45DFD59B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C2984" w14:textId="77777777" w:rsidR="001D078E" w:rsidRDefault="001D078E" w:rsidP="00800F2B">
            <w:pPr>
              <w:ind w:left="0" w:hanging="2"/>
              <w:rPr>
                <w:rFonts w:ascii="Arial" w:eastAsia="Arial" w:hAnsi="Arial" w:cs="Arial"/>
              </w:rPr>
            </w:pPr>
          </w:p>
          <w:p w14:paraId="02E1762A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O INSTALACIÓN :</w:t>
            </w:r>
          </w:p>
          <w:p w14:paraId="1E7EC821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EMPLAZAMIENTO :</w:t>
            </w:r>
          </w:p>
          <w:p w14:paraId="00D06D8A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20369CB2" w14:textId="29BBE6D9" w:rsidR="00DF082A" w:rsidRDefault="00DF082A" w:rsidP="00DF082A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position w:val="0"/>
              </w:rPr>
            </w:pPr>
            <w:r>
              <w:rPr>
                <w:rFonts w:ascii="Arial" w:eastAsia="Arial" w:hAnsi="Arial" w:cs="Arial"/>
              </w:rPr>
              <w:t xml:space="preserve">Ref/as catastral/es </w:t>
            </w:r>
          </w:p>
          <w:p w14:paraId="5706FF8E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PROMOTOR/A: </w:t>
            </w:r>
            <w:r w:rsidRPr="00E42A6F">
              <w:rPr>
                <w:rFonts w:ascii="Arial" w:eastAsia="Arial" w:hAnsi="Arial" w:cs="Arial"/>
              </w:rPr>
              <w:t>[NOMBRE] con DNI nº [DNI], actuando en nombre [propio/empresa, indicar nombre de la empresa]</w:t>
            </w:r>
          </w:p>
          <w:p w14:paraId="4286BBCF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VISADO EL PROYECTO CON Nº………………….,  EL DÍA:…………………………, POR EL C. O. DE INGENIEROS AGRÓNOMOS DE ALBACETE</w:t>
            </w:r>
          </w:p>
        </w:tc>
      </w:tr>
    </w:tbl>
    <w:p w14:paraId="37127A3E" w14:textId="77777777" w:rsidR="001D078E" w:rsidRDefault="001D078E" w:rsidP="001D078E">
      <w:pPr>
        <w:ind w:left="0" w:hanging="2"/>
        <w:rPr>
          <w:rFonts w:ascii="Arial" w:eastAsia="Arial" w:hAnsi="Arial" w:cs="Arial"/>
        </w:rPr>
      </w:pP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1D078E" w14:paraId="0E0171D1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7BAE" w14:textId="77777777" w:rsidR="001D078E" w:rsidRDefault="001D078E" w:rsidP="00800F2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23DDB647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0BA68322" w14:textId="77777777" w:rsidR="001D078E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  <w:tr w:rsidR="001D078E" w:rsidRPr="00E42A6F" w14:paraId="70618B93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816D2" w14:textId="77777777" w:rsidR="001D078E" w:rsidRPr="00E42A6F" w:rsidRDefault="001D078E" w:rsidP="00800F2B">
            <w:pPr>
              <w:ind w:left="0" w:hanging="2"/>
              <w:rPr>
                <w:rFonts w:ascii="Arial" w:eastAsia="Arial" w:hAnsi="Arial" w:cs="Arial"/>
                <w:b/>
              </w:rPr>
            </w:pPr>
            <w:r w:rsidRPr="00E42A6F">
              <w:rPr>
                <w:rFonts w:ascii="Arial" w:eastAsia="Arial" w:hAnsi="Arial" w:cs="Arial"/>
                <w:b/>
              </w:rPr>
              <w:t>CONTRATISTA/AS:</w:t>
            </w:r>
          </w:p>
          <w:p w14:paraId="62106375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 xml:space="preserve">[NOMBRE] con DNI    , en representación de la empresa (nombre constructora)  con CIF nº ____________ </w:t>
            </w:r>
          </w:p>
          <w:p w14:paraId="29C4724C" w14:textId="77777777" w:rsidR="001D078E" w:rsidRPr="00E42A6F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D078E" w:rsidRPr="00E42A6F" w14:paraId="4A6DDA39" w14:textId="77777777" w:rsidTr="00800F2B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4688E" w14:textId="77777777" w:rsidR="001D078E" w:rsidRPr="00E42A6F" w:rsidRDefault="001D078E" w:rsidP="00800F2B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  <w:r w:rsidRPr="00E42A6F">
              <w:rPr>
                <w:rFonts w:ascii="Arial" w:hAnsi="Arial" w:cs="Arial"/>
                <w:b/>
                <w:bCs/>
              </w:rPr>
              <w:t>DIRECCIÓN FACULTATIVA:</w:t>
            </w:r>
          </w:p>
          <w:p w14:paraId="1A9C0DFE" w14:textId="77777777" w:rsidR="001D078E" w:rsidRPr="00E42A6F" w:rsidRDefault="001D078E" w:rsidP="00800F2B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</w:p>
          <w:p w14:paraId="6FD18D28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DIRECTOR DE OBRA: [NOMBRE], colegiado nº ______ del Colegio Oficial de Ingenieros Agrónomos de ___________</w:t>
            </w:r>
          </w:p>
          <w:p w14:paraId="55212719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73E5D5C0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DIRECTOR DE EJECUCIÓN DE OBRA: [NOMBRE], colegiado nº____ del Colegio Oficial de Ingenieros Agrónomos de _________________.</w:t>
            </w:r>
          </w:p>
          <w:p w14:paraId="534627A0" w14:textId="77777777" w:rsidR="001D078E" w:rsidRPr="00E42A6F" w:rsidRDefault="001D078E" w:rsidP="00800F2B">
            <w:pPr>
              <w:pStyle w:val="Prrafodelista"/>
              <w:spacing w:after="0" w:line="240" w:lineRule="auto"/>
              <w:ind w:left="568" w:hanging="534"/>
              <w:jc w:val="both"/>
              <w:rPr>
                <w:rFonts w:ascii="Arial" w:hAnsi="Arial" w:cs="Arial"/>
              </w:rPr>
            </w:pPr>
          </w:p>
          <w:p w14:paraId="456B0F26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COORDINADOR DE SEGURIDAD Y SALUD EN FASE DE EJECUCIÓN:</w:t>
            </w:r>
          </w:p>
          <w:p w14:paraId="3730FF78" w14:textId="77777777" w:rsidR="001D078E" w:rsidRPr="00E42A6F" w:rsidRDefault="001D078E" w:rsidP="00800F2B">
            <w:pP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E42A6F">
              <w:rPr>
                <w:rFonts w:ascii="Arial" w:hAnsi="Arial" w:cs="Arial"/>
              </w:rPr>
              <w:t>[NOMBRE], colegiado nº ___, del Colegio Oficial de Ingenieros Agrónomos de _________</w:t>
            </w:r>
          </w:p>
          <w:p w14:paraId="6DC57030" w14:textId="77777777" w:rsidR="001D078E" w:rsidRPr="00E42A6F" w:rsidRDefault="001D078E" w:rsidP="00800F2B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F2C8D5E" w14:textId="77777777" w:rsidR="006F65D1" w:rsidRDefault="006F6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67B4B05" w14:textId="77777777" w:rsidR="006F65D1" w:rsidRPr="001D078E" w:rsidRDefault="00000000">
      <w:pPr>
        <w:spacing w:before="240"/>
        <w:ind w:left="0" w:hanging="2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  <w:b/>
        </w:rPr>
        <w:t>El Director de las Obras arriba indicadas, le comunica lo siguiente</w:t>
      </w:r>
      <w:r w:rsidRPr="001D078E">
        <w:rPr>
          <w:rFonts w:ascii="Arial" w:eastAsia="Arial" w:hAnsi="Arial" w:cs="Arial"/>
        </w:rPr>
        <w:t>:</w:t>
      </w:r>
    </w:p>
    <w:p w14:paraId="02F9DD4E" w14:textId="3FCB5B8B" w:rsidR="006F65D1" w:rsidRPr="001D078E" w:rsidRDefault="00000000">
      <w:pPr>
        <w:numPr>
          <w:ilvl w:val="0"/>
          <w:numId w:val="2"/>
        </w:numPr>
        <w:spacing w:before="120" w:line="278" w:lineRule="auto"/>
        <w:ind w:left="0" w:hanging="2"/>
        <w:jc w:val="both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</w:rPr>
        <w:t xml:space="preserve">Que a partir de esta fecha, y por causa </w:t>
      </w:r>
      <w:r w:rsidR="001D078E" w:rsidRPr="001D078E">
        <w:rPr>
          <w:rFonts w:ascii="Arial" w:eastAsia="Arial" w:hAnsi="Arial" w:cs="Arial"/>
        </w:rPr>
        <w:t xml:space="preserve">_____________________, </w:t>
      </w:r>
      <w:r w:rsidRPr="001D078E">
        <w:rPr>
          <w:rFonts w:ascii="Arial" w:eastAsia="Arial" w:hAnsi="Arial" w:cs="Arial"/>
        </w:rPr>
        <w:t>se ordena la paralización de la obra de referencia debido a ___________________________________, paralización que afecta a la totalidad de las partidas ó unidades de la obra pendientes de ejecución o a los siguientes tajos: _____________________________________________</w:t>
      </w:r>
    </w:p>
    <w:p w14:paraId="46ABAEAF" w14:textId="77777777" w:rsidR="006F65D1" w:rsidRPr="001D078E" w:rsidRDefault="00000000">
      <w:pPr>
        <w:numPr>
          <w:ilvl w:val="0"/>
          <w:numId w:val="2"/>
        </w:numPr>
        <w:spacing w:line="259" w:lineRule="auto"/>
        <w:ind w:left="0" w:hanging="2"/>
        <w:jc w:val="both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</w:rPr>
        <w:t>Que el estado de situación de la obra al momento de su paralización se justifica en la Certificación de obra ejecutada suscrita por la Dirección Facultativa, que se anexa, o en su defecto en el momento de la suscripción del presente Acta, se estima el grado de ejecución porcentual de la misma en un …….%. Anexo fotográfico.</w:t>
      </w:r>
    </w:p>
    <w:p w14:paraId="1411EBCE" w14:textId="77777777" w:rsidR="001D078E" w:rsidRPr="001D078E" w:rsidRDefault="001D078E" w:rsidP="001D078E">
      <w:pPr>
        <w:numPr>
          <w:ilvl w:val="0"/>
          <w:numId w:val="2"/>
        </w:numPr>
        <w:spacing w:line="259" w:lineRule="auto"/>
        <w:ind w:left="0" w:hanging="2"/>
        <w:jc w:val="both"/>
        <w:textDirection w:val="lrTb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</w:rPr>
        <w:t>Que como quiera que la paralización temporal de las obras puede generar a terceros (personas, vehículos, medianeras, etc.) unos riesgos específicos por (cortes de excavación, maquinaria instalada, etc.) que deben quedar controlados, la Dirección Facultativa incluido el Coordinador de S y S, facilita al Promotor y al Contratista las oportunas instrucciones de orden técnico que asimismo se anexan e incluyen en el libro de órdenes, para impedir el acceso a la obra de personal no autorizado, con la indicación de que se deben mantener operativos y en buen estado de conservación los vallados instalados, así como las medidas de vigilancia que en su caso procediera.</w:t>
      </w:r>
    </w:p>
    <w:p w14:paraId="55453A74" w14:textId="6F8CE962" w:rsidR="006F65D1" w:rsidRPr="001D078E" w:rsidRDefault="00000000" w:rsidP="001D0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</w:rPr>
        <w:t xml:space="preserve">.Que durante el período en que permanezcan paralizados los trabajos </w:t>
      </w:r>
      <w:r w:rsidRPr="001D078E">
        <w:rPr>
          <w:rFonts w:ascii="Arial" w:eastAsia="Arial" w:hAnsi="Arial" w:cs="Arial"/>
          <w:b/>
        </w:rPr>
        <w:t xml:space="preserve">quedarán en suspenso las funciones, obligaciones y consiguientes responsabilidades profesionales que corresponden </w:t>
      </w:r>
      <w:r w:rsidRPr="001D078E">
        <w:rPr>
          <w:rFonts w:ascii="Arial" w:eastAsia="Arial" w:hAnsi="Arial" w:cs="Arial"/>
          <w:b/>
        </w:rPr>
        <w:lastRenderedPageBreak/>
        <w:t>a los técnicos de la Dirección Facultativa (Director de Obra, Director de Ejecución de la Obra y al Coordinador de Seguridad y Salud en fase de ejecución)</w:t>
      </w:r>
      <w:r w:rsidRPr="001D078E">
        <w:rPr>
          <w:rFonts w:ascii="Arial" w:eastAsia="Arial" w:hAnsi="Arial" w:cs="Arial"/>
        </w:rPr>
        <w:t>.</w:t>
      </w:r>
    </w:p>
    <w:p w14:paraId="5BE06907" w14:textId="77777777" w:rsidR="006F65D1" w:rsidRPr="001D078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</w:rPr>
        <w:t>Los firmantes comunicarán la paralización de la obra a las Administraciones Locales y Laborales competentes (Ayuntamiento y Autoridad Laboral).</w:t>
      </w:r>
    </w:p>
    <w:p w14:paraId="0232F350" w14:textId="77777777" w:rsidR="001D078E" w:rsidRPr="001D078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ind w:left="0" w:hanging="2"/>
        <w:jc w:val="both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  <w:b/>
        </w:rPr>
        <w:t>REAPERTURA.</w:t>
      </w:r>
      <w:r w:rsidRPr="001D078E">
        <w:rPr>
          <w:rFonts w:ascii="Arial" w:eastAsia="Arial" w:hAnsi="Arial" w:cs="Arial"/>
        </w:rPr>
        <w:t xml:space="preserve"> Una vez que se autorice la reapertura de las obras, el Promotor se obliga a notificar al resto de los intervinientes, en forma fehaciente y con una antelación mínima de.................... días naturales, </w:t>
      </w:r>
      <w:r w:rsidRPr="001D078E">
        <w:rPr>
          <w:rFonts w:ascii="Arial" w:eastAsia="Arial" w:hAnsi="Arial" w:cs="Arial"/>
          <w:b/>
        </w:rPr>
        <w:t>la eventual reanudación de los trabajos.</w:t>
      </w:r>
      <w:r w:rsidRPr="001D078E">
        <w:rPr>
          <w:rFonts w:ascii="Arial" w:eastAsia="Arial" w:hAnsi="Arial" w:cs="Arial"/>
        </w:rPr>
        <w:t xml:space="preserve"> </w:t>
      </w:r>
    </w:p>
    <w:p w14:paraId="4B2A192B" w14:textId="0BE2430D" w:rsidR="006F65D1" w:rsidRPr="001D078E" w:rsidRDefault="00000000" w:rsidP="001D078E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</w:rPr>
        <w:t>Ello sin perjuicio que asiste a cada interviniente de ejercer los derechos que considere oportunos de conformidad con las previsiones contractuales y legales</w:t>
      </w:r>
    </w:p>
    <w:p w14:paraId="2914687B" w14:textId="77777777" w:rsidR="006F65D1" w:rsidRPr="001D078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ind w:left="0" w:hanging="2"/>
        <w:jc w:val="both"/>
        <w:rPr>
          <w:rFonts w:ascii="Arial" w:eastAsia="Arial" w:hAnsi="Arial" w:cs="Arial"/>
        </w:rPr>
      </w:pPr>
      <w:r w:rsidRPr="001D078E">
        <w:rPr>
          <w:rFonts w:ascii="Arial" w:eastAsia="Arial" w:hAnsi="Arial" w:cs="Arial"/>
        </w:rPr>
        <w:t xml:space="preserve">En prueba de conformidad y aceptación, se suscribe el presente documento en ..........................................., el día ................................................................. 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3070"/>
      </w:tblGrid>
      <w:tr w:rsidR="001D078E" w:rsidRPr="00B949F0" w14:paraId="439835D7" w14:textId="77777777" w:rsidTr="00800F2B">
        <w:trPr>
          <w:trHeight w:val="1459"/>
          <w:jc w:val="center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723A" w14:textId="77777777" w:rsidR="001D078E" w:rsidRPr="00B949F0" w:rsidRDefault="001D078E" w:rsidP="00800F2B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hanging="2"/>
              <w:rPr>
                <w:rFonts w:ascii="Georgia Pro Light" w:eastAsia="Arial" w:hAnsi="Georgia Pro Light" w:cs="Arial"/>
              </w:rPr>
            </w:pPr>
            <w:r w:rsidRPr="00B949F0">
              <w:rPr>
                <w:rFonts w:ascii="Georgia Pro Light" w:eastAsia="Arial" w:hAnsi="Georgia Pro Light" w:cs="Arial"/>
              </w:rPr>
              <w:t>El promotor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BBFAFB" w14:textId="77777777" w:rsidR="001D078E" w:rsidRPr="00B949F0" w:rsidRDefault="001D078E" w:rsidP="00800F2B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hanging="2"/>
              <w:rPr>
                <w:rFonts w:ascii="Georgia Pro Light" w:eastAsia="Arial" w:hAnsi="Georgia Pro Light" w:cs="Arial"/>
              </w:rPr>
            </w:pPr>
            <w:r w:rsidRPr="00B949F0">
              <w:rPr>
                <w:rFonts w:ascii="Georgia Pro Light" w:eastAsia="Arial" w:hAnsi="Georgia Pro Light" w:cs="Arial"/>
              </w:rPr>
              <w:t>El</w:t>
            </w:r>
            <w:r>
              <w:rPr>
                <w:rFonts w:ascii="Georgia Pro Light" w:eastAsia="Arial" w:hAnsi="Georgia Pro Light" w:cs="Arial"/>
              </w:rPr>
              <w:t>/Los</w:t>
            </w:r>
            <w:r w:rsidRPr="00B949F0">
              <w:rPr>
                <w:rFonts w:ascii="Georgia Pro Light" w:eastAsia="Arial" w:hAnsi="Georgia Pro Light" w:cs="Arial"/>
              </w:rPr>
              <w:t xml:space="preserve"> Constructo</w:t>
            </w:r>
            <w:r>
              <w:rPr>
                <w:rFonts w:ascii="Georgia Pro Light" w:eastAsia="Arial" w:hAnsi="Georgia Pro Light" w:cs="Arial"/>
              </w:rPr>
              <w:t>r/es</w:t>
            </w:r>
          </w:p>
        </w:tc>
      </w:tr>
      <w:tr w:rsidR="001D078E" w:rsidRPr="00B949F0" w14:paraId="295F6C94" w14:textId="77777777" w:rsidTr="00800F2B">
        <w:trPr>
          <w:trHeight w:val="344"/>
          <w:jc w:val="center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41565DF6" w14:textId="77777777" w:rsidR="001D078E" w:rsidRPr="00B949F0" w:rsidRDefault="001D078E" w:rsidP="00800F2B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hanging="2"/>
              <w:jc w:val="center"/>
              <w:rPr>
                <w:rFonts w:ascii="Georgia Pro Light" w:eastAsia="Arial" w:hAnsi="Georgia Pro Light" w:cs="Arial"/>
              </w:rPr>
            </w:pPr>
            <w:r w:rsidRPr="00B949F0">
              <w:rPr>
                <w:rFonts w:ascii="Georgia Pro Light" w:eastAsia="Arial" w:hAnsi="Georgia Pro Light" w:cs="Arial"/>
              </w:rPr>
              <w:t>La Dirección Facultativa</w:t>
            </w:r>
          </w:p>
        </w:tc>
      </w:tr>
      <w:tr w:rsidR="001D078E" w:rsidRPr="00B949F0" w14:paraId="2464E24B" w14:textId="77777777" w:rsidTr="00800F2B">
        <w:trPr>
          <w:trHeight w:val="1612"/>
          <w:jc w:val="center"/>
        </w:trPr>
        <w:tc>
          <w:tcPr>
            <w:tcW w:w="3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4CD524CF" w14:textId="77777777" w:rsidR="001D078E" w:rsidRPr="00B949F0" w:rsidRDefault="001D078E" w:rsidP="00800F2B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hanging="2"/>
              <w:jc w:val="center"/>
              <w:rPr>
                <w:rFonts w:ascii="Georgia Pro Light" w:eastAsia="Arial" w:hAnsi="Georgia Pro Light" w:cs="Arial"/>
              </w:rPr>
            </w:pPr>
            <w:r w:rsidRPr="00B949F0">
              <w:rPr>
                <w:rFonts w:ascii="Georgia Pro Light" w:eastAsia="Arial" w:hAnsi="Georgia Pro Light" w:cs="Arial"/>
              </w:rPr>
              <w:t>El Director de Obra</w:t>
            </w:r>
          </w:p>
        </w:tc>
        <w:tc>
          <w:tcPr>
            <w:tcW w:w="307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27F1F823" w14:textId="77777777" w:rsidR="001D078E" w:rsidRPr="00B949F0" w:rsidRDefault="001D078E" w:rsidP="00800F2B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hanging="2"/>
              <w:jc w:val="center"/>
              <w:rPr>
                <w:rFonts w:ascii="Georgia Pro Light" w:eastAsia="Arial" w:hAnsi="Georgia Pro Light" w:cs="Arial"/>
              </w:rPr>
            </w:pPr>
            <w:r w:rsidRPr="00B949F0">
              <w:rPr>
                <w:rFonts w:ascii="Georgia Pro Light" w:eastAsia="Arial" w:hAnsi="Georgia Pro Light" w:cs="Arial"/>
              </w:rPr>
              <w:t>El Director de Ejecución</w:t>
            </w:r>
          </w:p>
        </w:tc>
        <w:tc>
          <w:tcPr>
            <w:tcW w:w="307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0F84" w14:textId="77777777" w:rsidR="001D078E" w:rsidRPr="00B949F0" w:rsidRDefault="001D078E" w:rsidP="00800F2B">
            <w:pPr>
              <w:tabs>
                <w:tab w:val="left" w:pos="-1440"/>
                <w:tab w:val="left" w:pos="-720"/>
                <w:tab w:val="left" w:pos="1"/>
                <w:tab w:val="left" w:pos="4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hanging="2"/>
              <w:jc w:val="center"/>
              <w:rPr>
                <w:rFonts w:ascii="Georgia Pro Light" w:eastAsia="Arial" w:hAnsi="Georgia Pro Light" w:cs="Arial"/>
              </w:rPr>
            </w:pPr>
            <w:r w:rsidRPr="00B949F0">
              <w:rPr>
                <w:rFonts w:ascii="Georgia Pro Light" w:eastAsia="Arial" w:hAnsi="Georgia Pro Light" w:cs="Arial"/>
              </w:rPr>
              <w:t>El Coordinador de Seguridad y Salud</w:t>
            </w:r>
          </w:p>
        </w:tc>
      </w:tr>
    </w:tbl>
    <w:p w14:paraId="691B5FB6" w14:textId="77777777" w:rsidR="006F65D1" w:rsidRDefault="006F65D1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sectPr w:rsidR="006F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8333" w14:textId="77777777" w:rsidR="003C1D77" w:rsidRDefault="003C1D77">
      <w:pPr>
        <w:spacing w:line="240" w:lineRule="auto"/>
        <w:ind w:left="0" w:hanging="2"/>
      </w:pPr>
      <w:r>
        <w:separator/>
      </w:r>
    </w:p>
  </w:endnote>
  <w:endnote w:type="continuationSeparator" w:id="0">
    <w:p w14:paraId="678F9E7D" w14:textId="77777777" w:rsidR="003C1D77" w:rsidRDefault="003C1D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Light">
    <w:altName w:val="Georgia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16BD" w14:textId="77777777" w:rsidR="001D078E" w:rsidRDefault="001D078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785B" w14:textId="77777777" w:rsidR="001D078E" w:rsidRDefault="001D078E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7F9A50A7" w14:textId="77777777" w:rsidR="001D078E" w:rsidRDefault="001D078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9F4E" w14:textId="77777777" w:rsidR="006F6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(Modelo C22)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6A3D" w14:textId="77777777" w:rsidR="003C1D77" w:rsidRDefault="003C1D77">
      <w:pPr>
        <w:spacing w:line="240" w:lineRule="auto"/>
        <w:ind w:left="0" w:hanging="2"/>
      </w:pPr>
      <w:r>
        <w:separator/>
      </w:r>
    </w:p>
  </w:footnote>
  <w:footnote w:type="continuationSeparator" w:id="0">
    <w:p w14:paraId="5EE84525" w14:textId="77777777" w:rsidR="003C1D77" w:rsidRDefault="003C1D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A852" w14:textId="77777777" w:rsidR="001D078E" w:rsidRDefault="001D078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E7E3" w14:textId="77777777" w:rsidR="006F6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</w:t>
    </w:r>
  </w:p>
  <w:p w14:paraId="034ED5D2" w14:textId="77777777" w:rsidR="006F6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44DC" w14:textId="77777777" w:rsidR="006F65D1" w:rsidRDefault="006F65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6F65D1" w14:paraId="3C939D72" w14:textId="77777777">
      <w:tc>
        <w:tcPr>
          <w:tcW w:w="1862" w:type="dxa"/>
        </w:tcPr>
        <w:p w14:paraId="2E0E82FC" w14:textId="77777777" w:rsidR="006F65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771189A" wp14:editId="18C9748F">
                <wp:extent cx="1043305" cy="1104265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7DC3D24A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5C674B6E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1C5A031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159F3A7D" w14:textId="77777777" w:rsidR="006F65D1" w:rsidRDefault="006F6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18939A37" w14:textId="77777777" w:rsidR="006F65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COMUNICACIÓN DE PARALIZACIÓN </w:t>
          </w:r>
        </w:p>
        <w:p w14:paraId="6A37F977" w14:textId="77777777" w:rsidR="006F65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TEMPORAL DE LAS OBRAS</w:t>
          </w:r>
        </w:p>
        <w:p w14:paraId="7190016D" w14:textId="43F77273" w:rsidR="001D078E" w:rsidRDefault="001D07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 w:rsidRPr="001D078E">
            <w:rPr>
              <w:rFonts w:ascii="Arial" w:eastAsia="Arial" w:hAnsi="Arial" w:cs="Arial"/>
              <w:b/>
              <w:color w:val="D9D9D9" w:themeColor="background1" w:themeShade="D9"/>
            </w:rPr>
            <w:t>Modelo C22</w:t>
          </w:r>
        </w:p>
      </w:tc>
    </w:tr>
  </w:tbl>
  <w:p w14:paraId="060BF928" w14:textId="77777777" w:rsidR="006F65D1" w:rsidRDefault="00000000">
    <w:pPr>
      <w:ind w:left="0" w:hanging="2"/>
      <w:jc w:val="right"/>
      <w:rPr>
        <w:rFonts w:ascii="Arial" w:eastAsia="Arial" w:hAnsi="Arial" w:cs="Arial"/>
        <w:color w:val="70AD47"/>
        <w:sz w:val="18"/>
        <w:szCs w:val="18"/>
      </w:rPr>
    </w:pPr>
    <w:r>
      <w:t xml:space="preserve">                          </w:t>
    </w:r>
  </w:p>
  <w:p w14:paraId="146225BC" w14:textId="77777777" w:rsidR="006F65D1" w:rsidRDefault="006F6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A69"/>
    <w:multiLevelType w:val="multilevel"/>
    <w:tmpl w:val="5CEC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4E3EE5"/>
    <w:multiLevelType w:val="multilevel"/>
    <w:tmpl w:val="228EF6F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5A8B5067"/>
    <w:multiLevelType w:val="multilevel"/>
    <w:tmpl w:val="8F263C4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1949969594">
    <w:abstractNumId w:val="0"/>
  </w:num>
  <w:num w:numId="2" w16cid:durableId="1966541885">
    <w:abstractNumId w:val="1"/>
  </w:num>
  <w:num w:numId="3" w16cid:durableId="46496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D1"/>
    <w:rsid w:val="001D078E"/>
    <w:rsid w:val="003C1D77"/>
    <w:rsid w:val="006F65D1"/>
    <w:rsid w:val="0073305C"/>
    <w:rsid w:val="00D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5A86"/>
  <w15:docId w15:val="{1E870EF1-9C53-45E6-B36C-5928150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78E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078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W0uuSLmNic3uAT/FquN1FN1bQ==">AMUW2mUqTp6kzKEFdVXA/GdptRsc8H/zveuQeN71+c+katE0u9nZdxJsmeIbszj/g/yW6QU6iU0Iu1PIyAYFK3sopUZSMRJNl3L/ZwTAG2tG+p1FJZahqpA=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3</cp:revision>
  <dcterms:created xsi:type="dcterms:W3CDTF">2020-03-31T07:15:00Z</dcterms:created>
  <dcterms:modified xsi:type="dcterms:W3CDTF">2023-09-22T08:42:00Z</dcterms:modified>
</cp:coreProperties>
</file>